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B3" w:rsidRDefault="00CE36B3" w:rsidP="00CE36B3">
      <w:pPr>
        <w:pStyle w:val="Default"/>
        <w:wordWrap w:val="0"/>
        <w:jc w:val="right"/>
      </w:pPr>
      <w:r>
        <w:rPr>
          <w:rFonts w:hint="eastAsia"/>
        </w:rPr>
        <w:t>資料【Ｎｏ２】</w:t>
      </w:r>
    </w:p>
    <w:p w:rsidR="00CE36B3" w:rsidRDefault="00CE36B3" w:rsidP="00CE36B3">
      <w:pPr>
        <w:pStyle w:val="Default"/>
      </w:pPr>
    </w:p>
    <w:p w:rsidR="00CE36B3" w:rsidRDefault="00CE36B3" w:rsidP="00CE36B3">
      <w:pPr>
        <w:pStyle w:val="Default"/>
        <w:rPr>
          <w:sz w:val="36"/>
          <w:szCs w:val="36"/>
        </w:rPr>
      </w:pPr>
      <w:r>
        <w:t xml:space="preserve"> </w:t>
      </w:r>
      <w:r>
        <w:rPr>
          <w:rFonts w:hint="eastAsia"/>
          <w:sz w:val="36"/>
          <w:szCs w:val="36"/>
        </w:rPr>
        <w:t>自主グループ「○○○」会則（例）</w:t>
      </w:r>
      <w:r>
        <w:rPr>
          <w:sz w:val="36"/>
          <w:szCs w:val="36"/>
        </w:rPr>
        <w:t xml:space="preserve"> </w:t>
      </w:r>
    </w:p>
    <w:p w:rsidR="00CE36B3" w:rsidRDefault="00CE36B3" w:rsidP="00CE36B3">
      <w:pPr>
        <w:pStyle w:val="Default"/>
        <w:jc w:val="right"/>
        <w:rPr>
          <w:sz w:val="22"/>
          <w:szCs w:val="22"/>
        </w:rPr>
      </w:pPr>
    </w:p>
    <w:p w:rsidR="00CE36B3" w:rsidRDefault="00CE36B3" w:rsidP="00CE36B3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○○年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○月結成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jc w:val="right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会の名称：本会は○○○○○○と称する。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会の目的：本会は、○○の活動を通じて、会員相互の親睦を図るとともに、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地域社会に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貢献する学習活動を行なうことを目的とする。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会の運営：本会は、年間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回の定期総会により、会の活動・予算・決算につい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て、全会員の承認のもと、民主的な運営を行なう。また課題が生じ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たときには随時、役員会および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臨時総会を開催し、会員の総意に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より解決する。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活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動：本会の活動日時および活動場所は、以下のとおりとする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毎月第◎・△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●曜日、×時～▲時、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原則月○回の活動とする。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会　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員：本会会員は、</w:t>
      </w:r>
      <w:r>
        <w:rPr>
          <w:sz w:val="22"/>
          <w:szCs w:val="22"/>
        </w:rPr>
        <w:t>18</w:t>
      </w:r>
      <w:r>
        <w:rPr>
          <w:rFonts w:hint="eastAsia"/>
          <w:sz w:val="22"/>
          <w:szCs w:val="22"/>
        </w:rPr>
        <w:t>歳以上の市民で構成し、全会員の承認をもって会員と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する。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なお、</w:t>
      </w:r>
      <w:r>
        <w:rPr>
          <w:sz w:val="22"/>
          <w:szCs w:val="22"/>
        </w:rPr>
        <w:t>18</w:t>
      </w:r>
      <w:r>
        <w:rPr>
          <w:rFonts w:hint="eastAsia"/>
          <w:sz w:val="22"/>
          <w:szCs w:val="22"/>
        </w:rPr>
        <w:t>歳以下の入会希望者は、その保護者の了解の上、上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記の手続きをもって会員とする。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役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員：本会には、次の役員をおく。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１名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副会長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１名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１名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その他、必要に応じ役員をおくことができる。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会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計：本会の会費は、月額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○○○円とする。入会金は不要とする。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会計年度は、毎年○月末をもって決算し、速やかに会員全員に会計</w:t>
      </w:r>
      <w:bookmarkStart w:id="0" w:name="_GoBack"/>
      <w:bookmarkEnd w:id="0"/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報告する。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講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師：本会には、講師をおくことができる。講師の選定は、全会員の承認を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もって行う。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講師は、○○の技術を会員に指導するが、会の運営に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は直接関与しない。</w:t>
      </w: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謝礼は、月額○○○円（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回○○○円）とする。</w:t>
      </w:r>
    </w:p>
    <w:p w:rsidR="00CE36B3" w:rsidRDefault="00CE36B3" w:rsidP="00CE36B3">
      <w:pPr>
        <w:pStyle w:val="Default"/>
        <w:ind w:firstLineChars="750" w:firstLine="165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C960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休会・退会：本会を休会・退会したいときは、速やかに会長に連絡する。</w:t>
      </w:r>
    </w:p>
    <w:p w:rsidR="00CE36B3" w:rsidRDefault="00CE36B3" w:rsidP="00CE36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E36B3" w:rsidRPr="00CE36B3" w:rsidRDefault="00CE36B3" w:rsidP="00CE36B3">
      <w:pPr>
        <w:ind w:leftChars="-405" w:left="-850" w:rightChars="-338" w:right="-710" w:firstLineChars="400" w:firstLine="880"/>
        <w:rPr>
          <w:sz w:val="22"/>
        </w:rPr>
      </w:pPr>
      <w:r>
        <w:rPr>
          <w:rFonts w:hint="eastAsia"/>
          <w:sz w:val="22"/>
        </w:rPr>
        <w:t>10</w:t>
      </w:r>
      <w:r w:rsidR="00C9607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その他、会の運営に必要なことは、全会員の承認をもって決定する。</w:t>
      </w:r>
    </w:p>
    <w:sectPr w:rsidR="00CE36B3" w:rsidRPr="00CE36B3" w:rsidSect="00CE36B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B3"/>
    <w:rsid w:val="00005A5F"/>
    <w:rsid w:val="000327A0"/>
    <w:rsid w:val="000701BD"/>
    <w:rsid w:val="00094C02"/>
    <w:rsid w:val="000A0ED3"/>
    <w:rsid w:val="00130CD0"/>
    <w:rsid w:val="00151229"/>
    <w:rsid w:val="00193389"/>
    <w:rsid w:val="001A2922"/>
    <w:rsid w:val="001E6CE9"/>
    <w:rsid w:val="001F0DEA"/>
    <w:rsid w:val="0020643D"/>
    <w:rsid w:val="00231D13"/>
    <w:rsid w:val="002517C3"/>
    <w:rsid w:val="00256FD5"/>
    <w:rsid w:val="00286725"/>
    <w:rsid w:val="00291D69"/>
    <w:rsid w:val="002C3C84"/>
    <w:rsid w:val="002D4870"/>
    <w:rsid w:val="002F38F9"/>
    <w:rsid w:val="002F6FA4"/>
    <w:rsid w:val="00313928"/>
    <w:rsid w:val="00357FBE"/>
    <w:rsid w:val="00371E8B"/>
    <w:rsid w:val="003772DD"/>
    <w:rsid w:val="003828E0"/>
    <w:rsid w:val="003A64D1"/>
    <w:rsid w:val="003F180F"/>
    <w:rsid w:val="003F73CA"/>
    <w:rsid w:val="00427353"/>
    <w:rsid w:val="00453703"/>
    <w:rsid w:val="004821DF"/>
    <w:rsid w:val="004907EA"/>
    <w:rsid w:val="004944ED"/>
    <w:rsid w:val="004C12CD"/>
    <w:rsid w:val="004E6AB4"/>
    <w:rsid w:val="004F384F"/>
    <w:rsid w:val="0050214B"/>
    <w:rsid w:val="00581DD5"/>
    <w:rsid w:val="005E17F8"/>
    <w:rsid w:val="005F4AB8"/>
    <w:rsid w:val="00681430"/>
    <w:rsid w:val="006A2B9C"/>
    <w:rsid w:val="006D5E05"/>
    <w:rsid w:val="006F1C8D"/>
    <w:rsid w:val="00724312"/>
    <w:rsid w:val="00764BB8"/>
    <w:rsid w:val="007D61A4"/>
    <w:rsid w:val="007F4513"/>
    <w:rsid w:val="0080574A"/>
    <w:rsid w:val="0080756B"/>
    <w:rsid w:val="00815944"/>
    <w:rsid w:val="0086709E"/>
    <w:rsid w:val="0089663B"/>
    <w:rsid w:val="008E7B70"/>
    <w:rsid w:val="00975C09"/>
    <w:rsid w:val="009B193E"/>
    <w:rsid w:val="009B1FF1"/>
    <w:rsid w:val="009B64DE"/>
    <w:rsid w:val="009C4218"/>
    <w:rsid w:val="00A22580"/>
    <w:rsid w:val="00A46E51"/>
    <w:rsid w:val="00A570DA"/>
    <w:rsid w:val="00A60396"/>
    <w:rsid w:val="00A70281"/>
    <w:rsid w:val="00AB70E1"/>
    <w:rsid w:val="00AE52DE"/>
    <w:rsid w:val="00AE609D"/>
    <w:rsid w:val="00B4548B"/>
    <w:rsid w:val="00BB229E"/>
    <w:rsid w:val="00C13CB4"/>
    <w:rsid w:val="00C13E25"/>
    <w:rsid w:val="00C32105"/>
    <w:rsid w:val="00C9607B"/>
    <w:rsid w:val="00CB2896"/>
    <w:rsid w:val="00CC3524"/>
    <w:rsid w:val="00CD3B17"/>
    <w:rsid w:val="00CE36B3"/>
    <w:rsid w:val="00D1776A"/>
    <w:rsid w:val="00D53D76"/>
    <w:rsid w:val="00DC1D3C"/>
    <w:rsid w:val="00DD32DF"/>
    <w:rsid w:val="00DD664E"/>
    <w:rsid w:val="00DF612C"/>
    <w:rsid w:val="00E07C8B"/>
    <w:rsid w:val="00E706AB"/>
    <w:rsid w:val="00E83AEC"/>
    <w:rsid w:val="00EA7AD7"/>
    <w:rsid w:val="00ED7753"/>
    <w:rsid w:val="00F2378C"/>
    <w:rsid w:val="00F24CB0"/>
    <w:rsid w:val="00F32ACB"/>
    <w:rsid w:val="00F54534"/>
    <w:rsid w:val="00FF342A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4CAE5"/>
  <w15:chartTrackingRefBased/>
  <w15:docId w15:val="{1E7D9CD6-469B-4265-A1D5-9A0D0B55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6B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3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2019-02-10T05:47:00Z</cp:lastPrinted>
  <dcterms:created xsi:type="dcterms:W3CDTF">2018-02-04T00:26:00Z</dcterms:created>
  <dcterms:modified xsi:type="dcterms:W3CDTF">2019-02-10T05:53:00Z</dcterms:modified>
</cp:coreProperties>
</file>